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B72BC6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с. Ташла Ташлинского района Оренбургской</w:t>
      </w:r>
      <w:r w:rsidR="00FE58F8">
        <w:rPr>
          <w:sz w:val="22"/>
          <w:szCs w:val="22"/>
        </w:rPr>
        <w:t xml:space="preserve"> области     </w:t>
      </w:r>
      <w:r w:rsidR="00FE58F8">
        <w:rPr>
          <w:sz w:val="22"/>
          <w:szCs w:val="22"/>
        </w:rPr>
        <w:tab/>
        <w:t xml:space="preserve">                 </w:t>
      </w: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741553">
        <w:rPr>
          <w:sz w:val="22"/>
          <w:szCs w:val="22"/>
        </w:rPr>
        <w:t xml:space="preserve">23 </w:t>
      </w:r>
      <w:r>
        <w:rPr>
          <w:sz w:val="22"/>
          <w:szCs w:val="22"/>
        </w:rPr>
        <w:t>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741553" w:rsidRPr="00741553" w:rsidRDefault="00741553" w:rsidP="00741553">
      <w:pPr>
        <w:jc w:val="both"/>
        <w:rPr>
          <w:sz w:val="22"/>
          <w:szCs w:val="22"/>
        </w:rPr>
      </w:pPr>
      <w:r w:rsidRPr="00741553">
        <w:rPr>
          <w:sz w:val="22"/>
          <w:szCs w:val="22"/>
        </w:rPr>
        <w:t xml:space="preserve">3.2. Арендатор перечисляет арендную плату два раза в год равными долями от начисленной суммы арендной платы </w:t>
      </w:r>
      <w:r w:rsidRPr="00741553">
        <w:rPr>
          <w:b/>
          <w:sz w:val="22"/>
          <w:szCs w:val="22"/>
        </w:rPr>
        <w:t>не позднее 15 сентября и 15 ноября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4.4.14</w:t>
      </w:r>
      <w:r w:rsidRPr="00310DF9">
        <w:rPr>
          <w:bCs/>
          <w:sz w:val="22"/>
          <w:szCs w:val="22"/>
        </w:rPr>
        <w:t>. Обеспечивать плодородие арендуемого земельного участка из категории земель сельскохозяйственного назначения в соответствии с Законом Оренбургской области от 21.11.2005 № 2728/480-III-ОЗ «О государственном регулировании обеспечения плодородия земель сельскохозяйственного назначения в Оренбургской области», его агрохимическое обслуживание, в частности: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проведение мероприятий по воспроизводству плодородия земель сельскохозяйственного назначения в соответствии с планом проведения таких мероприятий, составленным в соответствии с Федеральным законом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соблюдать нормы и правила в области обеспечения плодородия земель сельскохозяйственного назначения; представлять в установленном порядке в соответствующие органы исполнительной власти сведения об использовании </w:t>
      </w:r>
      <w:proofErr w:type="spellStart"/>
      <w:r w:rsidRPr="00310DF9">
        <w:rPr>
          <w:bCs/>
          <w:sz w:val="22"/>
          <w:szCs w:val="22"/>
        </w:rPr>
        <w:t>агрохимикатов</w:t>
      </w:r>
      <w:proofErr w:type="spellEnd"/>
      <w:r w:rsidRPr="00310DF9">
        <w:rPr>
          <w:bCs/>
          <w:sz w:val="22"/>
          <w:szCs w:val="22"/>
        </w:rPr>
        <w:t xml:space="preserve"> и пестицидов;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обеспечить доступ к земельным участкам представителям федерального бюджетного государственного учреждения, указанного в статье 15 Федерального закона 16.07.1998 № 101-ФЗ «О государственном регулировании обеспечения плодородия земель сельскохозяйственного назначения», при проведении ими почвенных, геоботанических и других обследований земель сельскохозяйственного назначения, предусмотренных статьей 15 Федерального закона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эффективное чередование культур в севообороте;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коренное улучшение пастбищ, сенокосов;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использовать земельные участки в соответствии с их целевым назначением способами, которые не должны наносить вреда окружающей среде, в том числе земле как природному объекту;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рационально использовать и не допускать деградации земель сельскохозяйственного назначения,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выжигания сухой травянистой и древесно-кустарниковой растительности, стерни, </w:t>
      </w:r>
      <w:proofErr w:type="spellStart"/>
      <w:r w:rsidRPr="00310DF9">
        <w:rPr>
          <w:bCs/>
          <w:sz w:val="22"/>
          <w:szCs w:val="22"/>
        </w:rPr>
        <w:t>пожнивых</w:t>
      </w:r>
      <w:proofErr w:type="spellEnd"/>
      <w:r w:rsidRPr="00310DF9">
        <w:rPr>
          <w:bCs/>
          <w:sz w:val="22"/>
          <w:szCs w:val="22"/>
        </w:rPr>
        <w:t xml:space="preserve"> остатков (за исключением рисовой соломы) и побочной продукции сельскохозяйственных культур на землях (земельных участках) сельскохозяйственного назначения;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мероприятия по своевременной очистке земельных участков от молодой поросли, сухостоя, бытовых и производственных отходов;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выращивания сельскохозяйственных культур на сенокосах и пастбищах в </w:t>
      </w:r>
      <w:proofErr w:type="spellStart"/>
      <w:r w:rsidRPr="00310DF9">
        <w:rPr>
          <w:bCs/>
          <w:sz w:val="22"/>
          <w:szCs w:val="22"/>
        </w:rPr>
        <w:t>водоохранной</w:t>
      </w:r>
      <w:proofErr w:type="spellEnd"/>
      <w:r w:rsidRPr="00310DF9">
        <w:rPr>
          <w:bCs/>
          <w:sz w:val="22"/>
          <w:szCs w:val="22"/>
        </w:rPr>
        <w:t xml:space="preserve"> зоне водных объектов, за исключением выращивания многолетних трав;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проводить мероприятия в границах земельных участков, направленные на сохранение (восстановление) защитных лесных насаждений; </w:t>
      </w:r>
    </w:p>
    <w:p w:rsidR="00310DF9" w:rsidRPr="00310DF9" w:rsidRDefault="00310DF9" w:rsidP="003C7A0A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>-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Оренбургской области, а также нормативными правовыми актами органов местного самоуправления.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lastRenderedPageBreak/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4F3FCF" w:rsidRPr="00AE561D" w:rsidRDefault="003C7A0A" w:rsidP="00AE561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  <w:bookmarkStart w:id="0" w:name="_GoBack"/>
      <w:bookmarkEnd w:id="0"/>
    </w:p>
    <w:sectPr w:rsidR="004F3FCF" w:rsidRPr="00AE561D" w:rsidSect="00AE561D">
      <w:pgSz w:w="11906" w:h="16838"/>
      <w:pgMar w:top="567" w:right="566" w:bottom="56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0D200B"/>
    <w:rsid w:val="0013135D"/>
    <w:rsid w:val="00195D3F"/>
    <w:rsid w:val="0027749F"/>
    <w:rsid w:val="002A0588"/>
    <w:rsid w:val="00310DF9"/>
    <w:rsid w:val="00356A97"/>
    <w:rsid w:val="003858A8"/>
    <w:rsid w:val="003C7A0A"/>
    <w:rsid w:val="003E2F93"/>
    <w:rsid w:val="00444900"/>
    <w:rsid w:val="004717EC"/>
    <w:rsid w:val="00483FCC"/>
    <w:rsid w:val="004974F2"/>
    <w:rsid w:val="004F3FCF"/>
    <w:rsid w:val="00507E6C"/>
    <w:rsid w:val="005558ED"/>
    <w:rsid w:val="005724BA"/>
    <w:rsid w:val="005766A3"/>
    <w:rsid w:val="006324A6"/>
    <w:rsid w:val="00650486"/>
    <w:rsid w:val="007163BA"/>
    <w:rsid w:val="00730997"/>
    <w:rsid w:val="00741553"/>
    <w:rsid w:val="007D05BF"/>
    <w:rsid w:val="007F174F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15965"/>
    <w:rsid w:val="00A379DE"/>
    <w:rsid w:val="00A54519"/>
    <w:rsid w:val="00A819C2"/>
    <w:rsid w:val="00AA7D45"/>
    <w:rsid w:val="00AB2504"/>
    <w:rsid w:val="00AE561D"/>
    <w:rsid w:val="00B63CAB"/>
    <w:rsid w:val="00B72BC6"/>
    <w:rsid w:val="00BB7B1F"/>
    <w:rsid w:val="00C835E1"/>
    <w:rsid w:val="00C83BAF"/>
    <w:rsid w:val="00C90A12"/>
    <w:rsid w:val="00CF7961"/>
    <w:rsid w:val="00D14C0D"/>
    <w:rsid w:val="00D649F7"/>
    <w:rsid w:val="00DA70CD"/>
    <w:rsid w:val="00DC513C"/>
    <w:rsid w:val="00E0124B"/>
    <w:rsid w:val="00E84DAB"/>
    <w:rsid w:val="00E86751"/>
    <w:rsid w:val="00EE58FF"/>
    <w:rsid w:val="00F44AAB"/>
    <w:rsid w:val="00F61BCD"/>
    <w:rsid w:val="00F95F54"/>
    <w:rsid w:val="00FC46F2"/>
    <w:rsid w:val="00FD0083"/>
    <w:rsid w:val="00FE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561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56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978F7-BC4B-4EFB-9C97-C259CB4A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2552</Words>
  <Characters>14551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62</cp:revision>
  <cp:lastPrinted>2023-03-05T12:11:00Z</cp:lastPrinted>
  <dcterms:created xsi:type="dcterms:W3CDTF">2020-04-20T11:36:00Z</dcterms:created>
  <dcterms:modified xsi:type="dcterms:W3CDTF">2023-03-05T12:11:00Z</dcterms:modified>
</cp:coreProperties>
</file>